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0F284E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0F284E">
        <w:rPr>
          <w:sz w:val="25"/>
          <w:szCs w:val="25"/>
        </w:rPr>
        <w:t>УИД: 86</w:t>
      </w:r>
      <w:r w:rsidRPr="000F284E">
        <w:rPr>
          <w:sz w:val="25"/>
          <w:szCs w:val="25"/>
          <w:lang w:val="en-US"/>
        </w:rPr>
        <w:t>MS</w:t>
      </w:r>
      <w:r w:rsidRPr="000F284E">
        <w:rPr>
          <w:sz w:val="25"/>
          <w:szCs w:val="25"/>
        </w:rPr>
        <w:t>0023-01-202</w:t>
      </w:r>
      <w:r w:rsidRPr="000F284E" w:rsidR="0086038B">
        <w:rPr>
          <w:sz w:val="25"/>
          <w:szCs w:val="25"/>
        </w:rPr>
        <w:t>5</w:t>
      </w:r>
      <w:r w:rsidRPr="000F284E">
        <w:rPr>
          <w:sz w:val="25"/>
          <w:szCs w:val="25"/>
        </w:rPr>
        <w:t>-00</w:t>
      </w:r>
      <w:r w:rsidRPr="000F284E" w:rsidR="002972ED">
        <w:rPr>
          <w:sz w:val="25"/>
          <w:szCs w:val="25"/>
        </w:rPr>
        <w:t>000</w:t>
      </w:r>
      <w:r w:rsidRPr="000F284E" w:rsidR="0086038B">
        <w:rPr>
          <w:sz w:val="25"/>
          <w:szCs w:val="25"/>
        </w:rPr>
        <w:t>6</w:t>
      </w:r>
      <w:r w:rsidRPr="000F284E">
        <w:rPr>
          <w:sz w:val="25"/>
          <w:szCs w:val="25"/>
        </w:rPr>
        <w:t>-</w:t>
      </w:r>
      <w:r w:rsidRPr="000F284E" w:rsidR="0086038B">
        <w:rPr>
          <w:sz w:val="25"/>
          <w:szCs w:val="25"/>
        </w:rPr>
        <w:t>34</w:t>
      </w:r>
    </w:p>
    <w:p w:rsidR="0058490B" w:rsidRPr="000F284E" w:rsidP="0058490B">
      <w:pPr>
        <w:pStyle w:val="Subtitle"/>
        <w:ind w:firstLine="709"/>
        <w:rPr>
          <w:sz w:val="25"/>
          <w:szCs w:val="25"/>
        </w:rPr>
      </w:pPr>
      <w:r w:rsidRPr="000F284E">
        <w:rPr>
          <w:sz w:val="25"/>
          <w:szCs w:val="25"/>
        </w:rPr>
        <w:t>ПОСТАНОВЛЕНИЕ № 5-</w:t>
      </w:r>
      <w:r w:rsidRPr="000F284E" w:rsidR="0086038B">
        <w:rPr>
          <w:sz w:val="25"/>
          <w:szCs w:val="25"/>
        </w:rPr>
        <w:t>43</w:t>
      </w:r>
      <w:r w:rsidRPr="000F284E">
        <w:rPr>
          <w:sz w:val="25"/>
          <w:szCs w:val="25"/>
        </w:rPr>
        <w:t>-2301/202</w:t>
      </w:r>
      <w:r w:rsidRPr="000F284E" w:rsidR="0086038B">
        <w:rPr>
          <w:sz w:val="25"/>
          <w:szCs w:val="25"/>
        </w:rPr>
        <w:t>5</w:t>
      </w:r>
    </w:p>
    <w:p w:rsidR="0058490B" w:rsidRPr="000F284E" w:rsidP="0058490B">
      <w:pPr>
        <w:pStyle w:val="Subtitle"/>
        <w:ind w:firstLine="709"/>
        <w:rPr>
          <w:sz w:val="25"/>
          <w:szCs w:val="25"/>
        </w:rPr>
      </w:pPr>
      <w:r w:rsidRPr="000F284E">
        <w:rPr>
          <w:sz w:val="25"/>
          <w:szCs w:val="25"/>
        </w:rPr>
        <w:t>по делу об административном правонарушении</w:t>
      </w:r>
    </w:p>
    <w:p w:rsidR="0058490B" w:rsidRPr="000F284E" w:rsidP="0058490B">
      <w:pPr>
        <w:ind w:firstLine="709"/>
        <w:jc w:val="center"/>
        <w:rPr>
          <w:sz w:val="25"/>
          <w:szCs w:val="25"/>
        </w:rPr>
      </w:pPr>
    </w:p>
    <w:p w:rsidR="0058490B" w:rsidRPr="000F284E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0F284E">
        <w:rPr>
          <w:color w:val="000000"/>
          <w:spacing w:val="-9"/>
          <w:sz w:val="25"/>
          <w:szCs w:val="25"/>
        </w:rPr>
        <w:t>2</w:t>
      </w:r>
      <w:r w:rsidRPr="000F284E" w:rsidR="0086038B">
        <w:rPr>
          <w:color w:val="000000"/>
          <w:spacing w:val="-9"/>
          <w:sz w:val="25"/>
          <w:szCs w:val="25"/>
        </w:rPr>
        <w:t>1</w:t>
      </w:r>
      <w:r w:rsidRPr="000F284E">
        <w:rPr>
          <w:color w:val="000000"/>
          <w:spacing w:val="-9"/>
          <w:sz w:val="25"/>
          <w:szCs w:val="25"/>
        </w:rPr>
        <w:t xml:space="preserve"> января 202</w:t>
      </w:r>
      <w:r w:rsidRPr="000F284E" w:rsidR="0086038B">
        <w:rPr>
          <w:color w:val="000000"/>
          <w:spacing w:val="-9"/>
          <w:sz w:val="25"/>
          <w:szCs w:val="25"/>
        </w:rPr>
        <w:t>5</w:t>
      </w:r>
      <w:r w:rsidRPr="000F284E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 </w:t>
      </w:r>
      <w:r w:rsidRPr="000F284E" w:rsidR="00F25B05">
        <w:rPr>
          <w:color w:val="000000"/>
          <w:spacing w:val="-9"/>
          <w:sz w:val="25"/>
          <w:szCs w:val="25"/>
        </w:rPr>
        <w:t xml:space="preserve">     </w:t>
      </w:r>
      <w:r w:rsidRPr="000F284E" w:rsidR="0086038B">
        <w:rPr>
          <w:color w:val="000000"/>
          <w:spacing w:val="-9"/>
          <w:sz w:val="25"/>
          <w:szCs w:val="25"/>
        </w:rPr>
        <w:t xml:space="preserve">      </w:t>
      </w:r>
      <w:r w:rsidRPr="000F284E" w:rsidR="00F25B05">
        <w:rPr>
          <w:color w:val="000000"/>
          <w:spacing w:val="-9"/>
          <w:sz w:val="25"/>
          <w:szCs w:val="25"/>
        </w:rPr>
        <w:t xml:space="preserve">     </w:t>
      </w:r>
      <w:r w:rsidRPr="000F284E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0F284E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8490B" w:rsidRPr="000F284E" w:rsidP="0058490B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Мировой судья судебного участка № 1 Нижн</w:t>
      </w:r>
      <w:r w:rsidRPr="000F284E" w:rsidR="00C743FE">
        <w:rPr>
          <w:sz w:val="25"/>
          <w:szCs w:val="25"/>
        </w:rPr>
        <w:t xml:space="preserve">евартовского судебного района </w:t>
      </w:r>
      <w:r w:rsidRPr="000F284E">
        <w:rPr>
          <w:sz w:val="25"/>
          <w:szCs w:val="25"/>
        </w:rPr>
        <w:t>Ханты-Мансийского автономного округа - Югры Янбаева Г.Х. (Х</w:t>
      </w:r>
      <w:r w:rsidRPr="000F284E">
        <w:rPr>
          <w:sz w:val="25"/>
          <w:szCs w:val="25"/>
        </w:rPr>
        <w:t xml:space="preserve">МАО - Югра, г. Покачи, </w:t>
      </w:r>
      <w:r w:rsidRPr="000F284E" w:rsidR="00F05794">
        <w:rPr>
          <w:sz w:val="25"/>
          <w:szCs w:val="25"/>
        </w:rPr>
        <w:t>пер. Майский, дом № 2</w:t>
      </w:r>
      <w:r w:rsidRPr="000F284E">
        <w:rPr>
          <w:sz w:val="25"/>
          <w:szCs w:val="25"/>
        </w:rPr>
        <w:t>),</w:t>
      </w:r>
    </w:p>
    <w:p w:rsidR="0058490B" w:rsidRPr="000F284E" w:rsidP="0058490B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0F284E" w:rsidR="00B069FC">
        <w:rPr>
          <w:sz w:val="25"/>
          <w:szCs w:val="25"/>
        </w:rPr>
        <w:t>Роговича Д.С.</w:t>
      </w:r>
      <w:r w:rsidRPr="000F284E" w:rsidR="00203CF4">
        <w:rPr>
          <w:sz w:val="25"/>
          <w:szCs w:val="25"/>
        </w:rPr>
        <w:t>,</w:t>
      </w:r>
    </w:p>
    <w:p w:rsidR="00801FD7" w:rsidRPr="000F284E" w:rsidP="00C743FE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0F284E" w:rsidR="00B069FC">
        <w:rPr>
          <w:sz w:val="25"/>
          <w:szCs w:val="25"/>
        </w:rPr>
        <w:t xml:space="preserve">председателя садоводческого некоммерческого товарищества «ЯЛЬЧИК-1» Роговича Дмитрия Сергеевича </w:t>
      </w:r>
      <w:r w:rsidR="003934E2">
        <w:rPr>
          <w:sz w:val="25"/>
          <w:szCs w:val="25"/>
        </w:rPr>
        <w:t>***</w:t>
      </w:r>
      <w:r w:rsidRPr="000F284E" w:rsidR="004D6BF9">
        <w:rPr>
          <w:sz w:val="25"/>
          <w:szCs w:val="25"/>
        </w:rPr>
        <w:t xml:space="preserve">, </w:t>
      </w:r>
      <w:r w:rsidRPr="000F284E">
        <w:rPr>
          <w:sz w:val="25"/>
          <w:szCs w:val="25"/>
        </w:rPr>
        <w:t>привлекаемо</w:t>
      </w:r>
      <w:r w:rsidRPr="000F284E" w:rsidR="00203CF4">
        <w:rPr>
          <w:sz w:val="25"/>
          <w:szCs w:val="25"/>
        </w:rPr>
        <w:t>го</w:t>
      </w:r>
      <w:r w:rsidRPr="000F284E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0F284E" w:rsidR="00F25B05">
        <w:rPr>
          <w:sz w:val="25"/>
          <w:szCs w:val="25"/>
        </w:rPr>
        <w:t xml:space="preserve">не </w:t>
      </w:r>
      <w:r w:rsidRPr="000F284E">
        <w:rPr>
          <w:sz w:val="25"/>
          <w:szCs w:val="25"/>
        </w:rPr>
        <w:t>привлекавше</w:t>
      </w:r>
      <w:r w:rsidRPr="000F284E" w:rsidR="00203CF4">
        <w:rPr>
          <w:sz w:val="25"/>
          <w:szCs w:val="25"/>
        </w:rPr>
        <w:t>гося</w:t>
      </w:r>
      <w:r w:rsidRPr="000F284E">
        <w:rPr>
          <w:sz w:val="25"/>
          <w:szCs w:val="25"/>
        </w:rPr>
        <w:t xml:space="preserve"> к административной ответственнос</w:t>
      </w:r>
      <w:r w:rsidRPr="000F284E">
        <w:rPr>
          <w:sz w:val="25"/>
          <w:szCs w:val="25"/>
        </w:rPr>
        <w:t xml:space="preserve">ти за совершение однородных правонарушений, </w:t>
      </w:r>
    </w:p>
    <w:p w:rsidR="00C743FE" w:rsidRPr="000F284E" w:rsidP="00C743FE">
      <w:pPr>
        <w:ind w:firstLine="709"/>
        <w:jc w:val="both"/>
        <w:rPr>
          <w:sz w:val="25"/>
          <w:szCs w:val="25"/>
        </w:rPr>
      </w:pPr>
    </w:p>
    <w:p w:rsidR="0058490B" w:rsidRPr="000F284E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0F284E">
        <w:rPr>
          <w:color w:val="000000"/>
          <w:spacing w:val="-7"/>
          <w:w w:val="103"/>
          <w:sz w:val="25"/>
          <w:szCs w:val="25"/>
        </w:rPr>
        <w:t>УСТАНОВИЛ:</w:t>
      </w:r>
    </w:p>
    <w:p w:rsidR="0058490B" w:rsidRPr="000F284E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Рогович Д.С. 26 </w:t>
      </w:r>
      <w:r w:rsidRPr="000F284E" w:rsidR="00F25B05">
        <w:rPr>
          <w:sz w:val="25"/>
          <w:szCs w:val="25"/>
        </w:rPr>
        <w:t>января 202</w:t>
      </w:r>
      <w:r w:rsidRPr="000F284E" w:rsidR="0086038B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года в 00 час. 01 мин. по адресу ХМАО – Югра г. Покачи улица Мира, дом № 14, кв. 7</w:t>
      </w:r>
      <w:r w:rsidRPr="000F284E">
        <w:rPr>
          <w:sz w:val="25"/>
          <w:szCs w:val="25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Рогович Д.С. являясь должностным лицом – председателем </w:t>
      </w:r>
      <w:r w:rsidRPr="000F284E" w:rsidR="00B069FC">
        <w:rPr>
          <w:sz w:val="25"/>
          <w:szCs w:val="25"/>
        </w:rPr>
        <w:t>садоводческого некоммерческого товарищества «ЯЛЬЧИК-1»</w:t>
      </w:r>
      <w:r w:rsidRPr="000F284E">
        <w:rPr>
          <w:sz w:val="25"/>
          <w:szCs w:val="25"/>
        </w:rPr>
        <w:t>, не предоставил налоговую декларацию по налогу на добавленную стоимость за 4 квартал 202</w:t>
      </w:r>
      <w:r w:rsidRPr="000F284E" w:rsidR="0086038B">
        <w:rPr>
          <w:sz w:val="25"/>
          <w:szCs w:val="25"/>
        </w:rPr>
        <w:t>3</w:t>
      </w:r>
      <w:r w:rsidRPr="000F284E">
        <w:rPr>
          <w:sz w:val="25"/>
          <w:szCs w:val="25"/>
        </w:rPr>
        <w:t xml:space="preserve"> года, при том, что в соответствии с п. 5 ст. 174 Налогового кодекса Российской Федерации, последним сроком являлось 25 января 2023 года.</w:t>
      </w:r>
    </w:p>
    <w:p w:rsidR="003802B7" w:rsidRPr="000F284E" w:rsidP="00F25B05">
      <w:pPr>
        <w:ind w:firstLine="709"/>
        <w:jc w:val="both"/>
        <w:rPr>
          <w:color w:val="000000"/>
          <w:w w:val="103"/>
          <w:sz w:val="25"/>
          <w:szCs w:val="25"/>
        </w:rPr>
      </w:pPr>
      <w:r w:rsidRPr="000F284E">
        <w:rPr>
          <w:sz w:val="25"/>
          <w:szCs w:val="25"/>
        </w:rPr>
        <w:t xml:space="preserve">В судебное заседание </w:t>
      </w:r>
      <w:r w:rsidRPr="000F284E" w:rsidR="00B069FC">
        <w:rPr>
          <w:sz w:val="25"/>
          <w:szCs w:val="25"/>
        </w:rPr>
        <w:t xml:space="preserve">Рогович Д.С. </w:t>
      </w:r>
      <w:r w:rsidRPr="000F284E">
        <w:rPr>
          <w:sz w:val="25"/>
          <w:szCs w:val="25"/>
        </w:rPr>
        <w:t>не явился, извещался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 w:rsidRPr="000F284E">
        <w:rPr>
          <w:color w:val="000000"/>
          <w:w w:val="103"/>
          <w:sz w:val="25"/>
          <w:szCs w:val="25"/>
        </w:rPr>
        <w:t>.</w:t>
      </w:r>
    </w:p>
    <w:p w:rsidR="00B069FC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В соответствии с частью 2 ст. </w:t>
      </w:r>
      <w:r w:rsidRPr="000F284E">
        <w:rPr>
          <w:sz w:val="25"/>
          <w:szCs w:val="25"/>
        </w:rPr>
        <w:t xml:space="preserve">25.1 КоАП РФ дело об административном правонарушении рассмотрено в отсутствие лица, привлекаемого к административной ответственности Роговича Д.С. 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Согласно </w:t>
      </w:r>
      <w:hyperlink r:id="rId4" w:anchor="/document/12125267/entry/155" w:history="1">
        <w:r w:rsidRPr="000F284E">
          <w:rPr>
            <w:rStyle w:val="Emphasis"/>
            <w:i w:val="0"/>
            <w:sz w:val="25"/>
            <w:szCs w:val="25"/>
          </w:rPr>
          <w:t>ст</w:t>
        </w:r>
        <w:r w:rsidRPr="000F284E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0F284E">
          <w:rPr>
            <w:rStyle w:val="Emphasis"/>
            <w:i w:val="0"/>
            <w:sz w:val="25"/>
            <w:szCs w:val="25"/>
          </w:rPr>
          <w:t>15</w:t>
        </w:r>
        <w:r w:rsidRPr="000F284E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0F284E">
          <w:rPr>
            <w:rStyle w:val="Emphasis"/>
            <w:i w:val="0"/>
            <w:sz w:val="25"/>
            <w:szCs w:val="25"/>
          </w:rPr>
          <w:t>5</w:t>
        </w:r>
      </w:hyperlink>
      <w:r w:rsidRPr="000F284E">
        <w:rPr>
          <w:sz w:val="25"/>
          <w:szCs w:val="25"/>
        </w:rPr>
        <w:t xml:space="preserve"> КоАП РФ нарушение</w:t>
      </w:r>
      <w:r w:rsidRPr="000F284E">
        <w:rPr>
          <w:sz w:val="25"/>
          <w:szCs w:val="25"/>
        </w:rPr>
        <w:t xml:space="preserve"> установленных законодательством о налогах и сборах сроков представления налоговой декларации </w:t>
      </w:r>
      <w:r w:rsidRPr="000F284E">
        <w:rPr>
          <w:i/>
          <w:sz w:val="25"/>
          <w:szCs w:val="25"/>
        </w:rPr>
        <w:t>(</w:t>
      </w:r>
      <w:r w:rsidRPr="000F284E">
        <w:rPr>
          <w:rStyle w:val="Emphasis"/>
          <w:i w:val="0"/>
          <w:sz w:val="25"/>
          <w:szCs w:val="25"/>
        </w:rPr>
        <w:t>расчета</w:t>
      </w:r>
      <w:r w:rsidRPr="000F284E">
        <w:rPr>
          <w:i/>
          <w:sz w:val="25"/>
          <w:szCs w:val="25"/>
        </w:rPr>
        <w:t xml:space="preserve"> </w:t>
      </w:r>
      <w:r w:rsidRPr="000F284E">
        <w:rPr>
          <w:sz w:val="25"/>
          <w:szCs w:val="25"/>
        </w:rPr>
        <w:t>по</w:t>
      </w:r>
      <w:r w:rsidRPr="000F284E">
        <w:rPr>
          <w:i/>
          <w:sz w:val="25"/>
          <w:szCs w:val="25"/>
        </w:rPr>
        <w:t xml:space="preserve"> </w:t>
      </w:r>
      <w:r w:rsidRPr="000F284E">
        <w:rPr>
          <w:rStyle w:val="Emphasis"/>
          <w:i w:val="0"/>
          <w:sz w:val="25"/>
          <w:szCs w:val="25"/>
        </w:rPr>
        <w:t>страховым</w:t>
      </w:r>
      <w:r w:rsidRPr="000F284E">
        <w:rPr>
          <w:i/>
          <w:sz w:val="25"/>
          <w:szCs w:val="25"/>
        </w:rPr>
        <w:t xml:space="preserve"> </w:t>
      </w:r>
      <w:r w:rsidRPr="000F284E">
        <w:rPr>
          <w:rStyle w:val="Emphasis"/>
          <w:i w:val="0"/>
          <w:sz w:val="25"/>
          <w:szCs w:val="25"/>
        </w:rPr>
        <w:t>взносам</w:t>
      </w:r>
      <w:r w:rsidRPr="000F284E">
        <w:rPr>
          <w:sz w:val="25"/>
          <w:szCs w:val="25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Вина </w:t>
      </w:r>
      <w:r w:rsidRPr="000F284E" w:rsidR="00B069FC">
        <w:rPr>
          <w:sz w:val="25"/>
          <w:szCs w:val="25"/>
        </w:rPr>
        <w:t xml:space="preserve">Роговича Д.С. </w:t>
      </w:r>
      <w:r w:rsidRPr="000F284E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0F284E">
          <w:rPr>
            <w:rStyle w:val="Hyperlink"/>
            <w:color w:val="auto"/>
            <w:sz w:val="25"/>
            <w:szCs w:val="25"/>
            <w:u w:val="none"/>
          </w:rPr>
          <w:t>ст. 15.5</w:t>
        </w:r>
      </w:hyperlink>
      <w:r w:rsidRPr="000F284E">
        <w:rPr>
          <w:sz w:val="25"/>
          <w:szCs w:val="25"/>
        </w:rPr>
        <w:t xml:space="preserve"> КоАП РФ, полностью подтверждается имеющимися в материалах дела письменными доказательствами, исследованными в</w:t>
      </w:r>
      <w:r w:rsidRPr="000F284E">
        <w:rPr>
          <w:sz w:val="25"/>
          <w:szCs w:val="25"/>
        </w:rPr>
        <w:t xml:space="preserve"> судебном заседании, а именно: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-протоколом об административном правонарушении № 8617</w:t>
      </w:r>
      <w:r w:rsidRPr="000F284E" w:rsidR="00F25B05">
        <w:rPr>
          <w:sz w:val="25"/>
          <w:szCs w:val="25"/>
        </w:rPr>
        <w:t>2</w:t>
      </w:r>
      <w:r w:rsidRPr="000F284E" w:rsidR="0086038B">
        <w:rPr>
          <w:sz w:val="25"/>
          <w:szCs w:val="25"/>
        </w:rPr>
        <w:t>4</w:t>
      </w:r>
      <w:r w:rsidRPr="000F284E" w:rsidR="00F25B05">
        <w:rPr>
          <w:sz w:val="25"/>
          <w:szCs w:val="25"/>
        </w:rPr>
        <w:t>34</w:t>
      </w:r>
      <w:r w:rsidRPr="000F284E" w:rsidR="0086038B">
        <w:rPr>
          <w:sz w:val="25"/>
          <w:szCs w:val="25"/>
        </w:rPr>
        <w:t>0</w:t>
      </w:r>
      <w:r w:rsidRPr="000F284E" w:rsidR="00F25B05">
        <w:rPr>
          <w:sz w:val="25"/>
          <w:szCs w:val="25"/>
        </w:rPr>
        <w:t>003</w:t>
      </w:r>
      <w:r w:rsidRPr="000F284E" w:rsidR="0086038B">
        <w:rPr>
          <w:sz w:val="25"/>
          <w:szCs w:val="25"/>
        </w:rPr>
        <w:t>002</w:t>
      </w:r>
      <w:r w:rsidRPr="000F284E" w:rsidR="00F25B05">
        <w:rPr>
          <w:sz w:val="25"/>
          <w:szCs w:val="25"/>
        </w:rPr>
        <w:t>00001</w:t>
      </w:r>
      <w:r w:rsidRPr="000F284E" w:rsidR="0086038B">
        <w:rPr>
          <w:sz w:val="25"/>
          <w:szCs w:val="25"/>
        </w:rPr>
        <w:t>2</w:t>
      </w:r>
      <w:r w:rsidRPr="000F284E">
        <w:rPr>
          <w:sz w:val="25"/>
          <w:szCs w:val="25"/>
        </w:rPr>
        <w:t xml:space="preserve">от </w:t>
      </w:r>
      <w:r w:rsidRPr="000F284E" w:rsidR="0086038B">
        <w:rPr>
          <w:sz w:val="25"/>
          <w:szCs w:val="25"/>
        </w:rPr>
        <w:t>20</w:t>
      </w:r>
      <w:r w:rsidRPr="000F284E" w:rsidR="00F25B05">
        <w:rPr>
          <w:sz w:val="25"/>
          <w:szCs w:val="25"/>
        </w:rPr>
        <w:t xml:space="preserve"> декабря 202</w:t>
      </w:r>
      <w:r w:rsidRPr="000F284E" w:rsidR="0086038B">
        <w:rPr>
          <w:sz w:val="25"/>
          <w:szCs w:val="25"/>
        </w:rPr>
        <w:t>4</w:t>
      </w:r>
      <w:r w:rsidRPr="000F284E" w:rsidR="00F25B05">
        <w:rPr>
          <w:sz w:val="25"/>
          <w:szCs w:val="25"/>
        </w:rPr>
        <w:t xml:space="preserve"> </w:t>
      </w:r>
      <w:r w:rsidRPr="000F284E">
        <w:rPr>
          <w:sz w:val="25"/>
          <w:szCs w:val="25"/>
        </w:rPr>
        <w:t xml:space="preserve">года, с изложенным в нём существом правонарушения, составленным в отсутствие </w:t>
      </w:r>
      <w:r w:rsidRPr="000F284E" w:rsidR="00B069FC">
        <w:rPr>
          <w:sz w:val="25"/>
          <w:szCs w:val="25"/>
        </w:rPr>
        <w:t>Роговича Д.С.</w:t>
      </w:r>
      <w:r w:rsidRPr="000F284E">
        <w:rPr>
          <w:sz w:val="25"/>
          <w:szCs w:val="25"/>
        </w:rPr>
        <w:t>;</w:t>
      </w:r>
    </w:p>
    <w:p w:rsidR="0086038B" w:rsidRPr="000F284E" w:rsidP="0086038B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- уведомлением от 05.12.2024 года № 8617243</w:t>
      </w:r>
      <w:r w:rsidRPr="000F284E" w:rsidR="00047383">
        <w:rPr>
          <w:sz w:val="25"/>
          <w:szCs w:val="25"/>
        </w:rPr>
        <w:t>400</w:t>
      </w:r>
      <w:r w:rsidRPr="000F284E">
        <w:rPr>
          <w:sz w:val="25"/>
          <w:szCs w:val="25"/>
        </w:rPr>
        <w:t>0</w:t>
      </w:r>
      <w:r w:rsidRPr="000F284E" w:rsidR="00047383">
        <w:rPr>
          <w:sz w:val="25"/>
          <w:szCs w:val="25"/>
        </w:rPr>
        <w:t>3002</w:t>
      </w:r>
      <w:r w:rsidRPr="000F284E">
        <w:rPr>
          <w:sz w:val="25"/>
          <w:szCs w:val="25"/>
        </w:rPr>
        <w:t>00001 о месте и времени составления протокола об административном правонарушении;</w:t>
      </w:r>
    </w:p>
    <w:p w:rsidR="0086038B" w:rsidRPr="000F284E" w:rsidP="0086038B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- копией почтового реестра от 06.12.2024, подтверждающ</w:t>
      </w:r>
      <w:r w:rsidRPr="000F284E" w:rsidR="00047383">
        <w:rPr>
          <w:sz w:val="25"/>
          <w:szCs w:val="25"/>
        </w:rPr>
        <w:t>ее направление уведомления от 05</w:t>
      </w:r>
      <w:r w:rsidRPr="000F284E">
        <w:rPr>
          <w:sz w:val="25"/>
          <w:szCs w:val="25"/>
        </w:rPr>
        <w:t xml:space="preserve">.12.2024 года № </w:t>
      </w:r>
      <w:r w:rsidRPr="000F284E" w:rsidR="00047383">
        <w:rPr>
          <w:sz w:val="25"/>
          <w:szCs w:val="25"/>
        </w:rPr>
        <w:t>86172434000300200001</w:t>
      </w:r>
      <w:r w:rsidRPr="000F284E">
        <w:rPr>
          <w:sz w:val="25"/>
          <w:szCs w:val="25"/>
        </w:rPr>
        <w:t>, со списком внутренних почтовых отправлений</w:t>
      </w:r>
      <w:r w:rsidRPr="000F284E">
        <w:rPr>
          <w:sz w:val="25"/>
          <w:szCs w:val="25"/>
        </w:rPr>
        <w:t xml:space="preserve"> и отчетом об отслеживании отправления с почто</w:t>
      </w:r>
      <w:r w:rsidRPr="000F284E" w:rsidR="00047383">
        <w:rPr>
          <w:sz w:val="25"/>
          <w:szCs w:val="25"/>
        </w:rPr>
        <w:t>вым идентификатором 8008980488572</w:t>
      </w:r>
      <w:r w:rsidRPr="000F284E">
        <w:rPr>
          <w:sz w:val="25"/>
          <w:szCs w:val="25"/>
        </w:rPr>
        <w:t>9;</w:t>
      </w:r>
    </w:p>
    <w:p w:rsidR="0086038B" w:rsidRPr="000F284E" w:rsidP="0086038B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- копией почтового реестра от 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.12.2024, подтверждающее направление протокола № </w:t>
      </w:r>
      <w:r w:rsidRPr="000F284E" w:rsidR="00047383">
        <w:rPr>
          <w:sz w:val="25"/>
          <w:szCs w:val="25"/>
        </w:rPr>
        <w:t>86172434000300200001</w:t>
      </w:r>
      <w:r w:rsidRPr="000F284E">
        <w:rPr>
          <w:sz w:val="25"/>
          <w:szCs w:val="25"/>
        </w:rPr>
        <w:t xml:space="preserve"> от 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декабря 2024 года, со списком внутренних почтовых отправлений;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-сп</w:t>
      </w:r>
      <w:r w:rsidRPr="000F284E">
        <w:rPr>
          <w:sz w:val="25"/>
          <w:szCs w:val="25"/>
        </w:rPr>
        <w:t xml:space="preserve">равкой отдела камеральных проверок № 3 МРИ ФНС № 11 по ХМАО – Югре от </w:t>
      </w:r>
      <w:r w:rsidRPr="000F284E" w:rsidR="00047383">
        <w:rPr>
          <w:sz w:val="25"/>
          <w:szCs w:val="25"/>
        </w:rPr>
        <w:t>20</w:t>
      </w:r>
      <w:r w:rsidRPr="000F284E" w:rsidR="00F25B05">
        <w:rPr>
          <w:sz w:val="25"/>
          <w:szCs w:val="25"/>
        </w:rPr>
        <w:t xml:space="preserve"> декабря 202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года</w:t>
      </w:r>
      <w:r w:rsidRPr="000F284E" w:rsidR="00047383">
        <w:rPr>
          <w:sz w:val="25"/>
          <w:szCs w:val="25"/>
        </w:rPr>
        <w:t>, согласно которой на момент составления протокола налоговая декларация по налогу на добавленную стоимость за 4 квартал 2023 года не предоставлена</w:t>
      </w:r>
      <w:r w:rsidRPr="000F284E">
        <w:rPr>
          <w:sz w:val="25"/>
          <w:szCs w:val="25"/>
        </w:rPr>
        <w:t>;</w:t>
      </w:r>
    </w:p>
    <w:p w:rsidR="00B069FC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-</w:t>
      </w:r>
      <w:r w:rsidRPr="000F284E" w:rsidR="003802B7">
        <w:rPr>
          <w:sz w:val="25"/>
          <w:szCs w:val="25"/>
        </w:rPr>
        <w:t xml:space="preserve">выпиской из ЕГРЮЛ, содержащую сведения о юридическом лице </w:t>
      </w:r>
      <w:r w:rsidRPr="000F284E">
        <w:rPr>
          <w:sz w:val="25"/>
          <w:szCs w:val="25"/>
        </w:rPr>
        <w:t>СНТ</w:t>
      </w:r>
      <w:r w:rsidRPr="000F284E" w:rsidR="003802B7">
        <w:rPr>
          <w:sz w:val="25"/>
          <w:szCs w:val="25"/>
        </w:rPr>
        <w:t xml:space="preserve"> </w:t>
      </w:r>
      <w:r w:rsidRPr="000F284E">
        <w:rPr>
          <w:sz w:val="25"/>
          <w:szCs w:val="25"/>
        </w:rPr>
        <w:t>«ЯЛЬЧИК-1»</w:t>
      </w:r>
      <w:r w:rsidRPr="000F284E" w:rsidR="003802B7">
        <w:rPr>
          <w:sz w:val="25"/>
          <w:szCs w:val="25"/>
        </w:rPr>
        <w:t xml:space="preserve">, в соответствии с которой, </w:t>
      </w:r>
      <w:r w:rsidRPr="000F284E" w:rsidR="00F25B05">
        <w:rPr>
          <w:sz w:val="25"/>
          <w:szCs w:val="25"/>
        </w:rPr>
        <w:t>председателем</w:t>
      </w:r>
      <w:r w:rsidRPr="000F284E" w:rsidR="003802B7">
        <w:rPr>
          <w:sz w:val="25"/>
          <w:szCs w:val="25"/>
        </w:rPr>
        <w:t xml:space="preserve"> данного юридического лица является </w:t>
      </w:r>
      <w:r w:rsidRPr="000F284E">
        <w:rPr>
          <w:sz w:val="25"/>
          <w:szCs w:val="25"/>
        </w:rPr>
        <w:t xml:space="preserve">Рогович Д.С. 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</w:t>
      </w:r>
      <w:r w:rsidRPr="000F284E">
        <w:rPr>
          <w:sz w:val="25"/>
          <w:szCs w:val="25"/>
        </w:rPr>
        <w:t>а организацию бухгалтерского учета несет руководитель организации.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Согласно п. 5 ст. 174 Налогового кодекса РФ срок предоставлени</w:t>
      </w:r>
      <w:r w:rsidRPr="000F284E">
        <w:rPr>
          <w:sz w:val="25"/>
          <w:szCs w:val="25"/>
        </w:rPr>
        <w:t xml:space="preserve">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 w:rsidRPr="000F284E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0F284E">
        <w:rPr>
          <w:sz w:val="25"/>
          <w:szCs w:val="25"/>
        </w:rPr>
        <w:t xml:space="preserve">следующего за истекшим налоговым периодом. 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Следовательн</w:t>
      </w:r>
      <w:r w:rsidRPr="000F284E">
        <w:rPr>
          <w:sz w:val="25"/>
          <w:szCs w:val="25"/>
        </w:rPr>
        <w:t xml:space="preserve">о, налоговая декларация по налогу на добавленную стоимость за </w:t>
      </w:r>
      <w:r w:rsidRPr="000F284E" w:rsidR="00F25B05">
        <w:rPr>
          <w:sz w:val="25"/>
          <w:szCs w:val="25"/>
        </w:rPr>
        <w:t xml:space="preserve">4 </w:t>
      </w:r>
      <w:r w:rsidRPr="000F284E">
        <w:rPr>
          <w:sz w:val="25"/>
          <w:szCs w:val="25"/>
        </w:rPr>
        <w:t>квартал 202</w:t>
      </w:r>
      <w:r w:rsidRPr="000F284E" w:rsidR="00047383">
        <w:rPr>
          <w:sz w:val="25"/>
          <w:szCs w:val="25"/>
        </w:rPr>
        <w:t>3</w:t>
      </w:r>
      <w:r w:rsidRPr="000F284E">
        <w:rPr>
          <w:sz w:val="25"/>
          <w:szCs w:val="25"/>
        </w:rPr>
        <w:t xml:space="preserve"> года, должна была быть представлена не позднее – 25 </w:t>
      </w:r>
      <w:r w:rsidRPr="000F284E" w:rsidR="00F25B05">
        <w:rPr>
          <w:sz w:val="25"/>
          <w:szCs w:val="25"/>
        </w:rPr>
        <w:t>января 202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года. 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Из исследованных судом документов следует, что налоговая декларация, не была предоставлена в установленный </w:t>
      </w:r>
      <w:r w:rsidRPr="000F284E">
        <w:rPr>
          <w:sz w:val="25"/>
          <w:szCs w:val="25"/>
        </w:rPr>
        <w:t>законодательством о налогах и сборах срок.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</w:t>
      </w:r>
      <w:r w:rsidRPr="000F284E">
        <w:rPr>
          <w:sz w:val="25"/>
          <w:szCs w:val="25"/>
        </w:rPr>
        <w:t xml:space="preserve"> дела не содержат.</w:t>
      </w:r>
    </w:p>
    <w:p w:rsidR="003802B7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0F284E" w:rsidR="00B069FC">
        <w:rPr>
          <w:sz w:val="25"/>
          <w:szCs w:val="25"/>
        </w:rPr>
        <w:t>Роговича Д.С.</w:t>
      </w:r>
      <w:r w:rsidRPr="000F284E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</w:t>
      </w:r>
      <w:r w:rsidRPr="000F284E">
        <w:rPr>
          <w:sz w:val="25"/>
          <w:szCs w:val="25"/>
        </w:rPr>
        <w:t xml:space="preserve">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0F284E" w:rsidR="00B069FC">
        <w:rPr>
          <w:sz w:val="25"/>
          <w:szCs w:val="25"/>
        </w:rPr>
        <w:t xml:space="preserve">Роговича Д.С. </w:t>
      </w:r>
      <w:r w:rsidRPr="000F284E">
        <w:rPr>
          <w:sz w:val="25"/>
          <w:szCs w:val="25"/>
        </w:rPr>
        <w:t>установлена в судебном заседании, его бездействие правильно квалифицир</w:t>
      </w:r>
      <w:r w:rsidRPr="000F284E">
        <w:rPr>
          <w:sz w:val="25"/>
          <w:szCs w:val="25"/>
        </w:rPr>
        <w:t xml:space="preserve">овано как правонарушение, предусмотренное ст. 15.5 КоАП РФ. </w:t>
      </w:r>
    </w:p>
    <w:p w:rsidR="00F25B05" w:rsidRPr="000F284E" w:rsidP="00F25B05">
      <w:pPr>
        <w:ind w:firstLine="709"/>
        <w:jc w:val="both"/>
        <w:rPr>
          <w:color w:val="000000"/>
          <w:sz w:val="25"/>
          <w:szCs w:val="25"/>
        </w:rPr>
      </w:pPr>
      <w:r w:rsidRPr="000F284E">
        <w:rPr>
          <w:color w:val="000000"/>
          <w:sz w:val="25"/>
          <w:szCs w:val="25"/>
        </w:rPr>
        <w:t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отягчающих административную ответственность обс</w:t>
      </w:r>
      <w:r w:rsidRPr="000F284E">
        <w:rPr>
          <w:color w:val="000000"/>
          <w:sz w:val="25"/>
          <w:szCs w:val="25"/>
        </w:rPr>
        <w:t xml:space="preserve">тоятельств. </w:t>
      </w:r>
    </w:p>
    <w:p w:rsidR="00F25B05" w:rsidRPr="000F284E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F284E">
        <w:rPr>
          <w:color w:val="000000"/>
          <w:sz w:val="25"/>
          <w:szCs w:val="25"/>
        </w:rPr>
        <w:t>Так, в протоколе указано на вынесение постановления</w:t>
      </w:r>
      <w:r w:rsidRPr="000F284E">
        <w:rPr>
          <w:sz w:val="25"/>
          <w:szCs w:val="25"/>
        </w:rPr>
        <w:t xml:space="preserve"> мирового судьи судебного участка № 1 Нижневартовского судебного района № 5-</w:t>
      </w:r>
      <w:r w:rsidRPr="000F284E" w:rsidR="00047383">
        <w:rPr>
          <w:sz w:val="25"/>
          <w:szCs w:val="25"/>
        </w:rPr>
        <w:t>35</w:t>
      </w:r>
      <w:r w:rsidRPr="000F284E">
        <w:rPr>
          <w:sz w:val="25"/>
          <w:szCs w:val="25"/>
        </w:rPr>
        <w:t>-2301/202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от 2</w:t>
      </w:r>
      <w:r w:rsidRPr="000F284E" w:rsidR="00047383">
        <w:rPr>
          <w:sz w:val="25"/>
          <w:szCs w:val="25"/>
        </w:rPr>
        <w:t>5</w:t>
      </w:r>
      <w:r w:rsidRPr="000F284E">
        <w:rPr>
          <w:sz w:val="25"/>
          <w:szCs w:val="25"/>
        </w:rPr>
        <w:t xml:space="preserve"> я</w:t>
      </w:r>
      <w:r w:rsidRPr="000F284E" w:rsidR="00047383">
        <w:rPr>
          <w:sz w:val="25"/>
          <w:szCs w:val="25"/>
        </w:rPr>
        <w:t>нваря</w:t>
      </w:r>
      <w:r w:rsidRPr="000F284E">
        <w:rPr>
          <w:sz w:val="25"/>
          <w:szCs w:val="25"/>
        </w:rPr>
        <w:t xml:space="preserve"> 202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года, вступившее в законную силу </w:t>
      </w:r>
      <w:r w:rsidRPr="000F284E" w:rsidR="00047383">
        <w:rPr>
          <w:sz w:val="25"/>
          <w:szCs w:val="25"/>
        </w:rPr>
        <w:t>12</w:t>
      </w:r>
      <w:r w:rsidRPr="000F284E">
        <w:rPr>
          <w:sz w:val="25"/>
          <w:szCs w:val="25"/>
        </w:rPr>
        <w:t xml:space="preserve"> </w:t>
      </w:r>
      <w:r w:rsidRPr="000F284E" w:rsidR="00047383">
        <w:rPr>
          <w:sz w:val="25"/>
          <w:szCs w:val="25"/>
        </w:rPr>
        <w:t>февраля</w:t>
      </w:r>
      <w:r w:rsidRPr="000F284E">
        <w:rPr>
          <w:sz w:val="25"/>
          <w:szCs w:val="25"/>
        </w:rPr>
        <w:t xml:space="preserve"> 202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года. </w:t>
      </w:r>
    </w:p>
    <w:p w:rsidR="00F25B05" w:rsidRPr="000F284E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При этом, дата совершения рас</w:t>
      </w:r>
      <w:r w:rsidRPr="000F284E">
        <w:rPr>
          <w:sz w:val="25"/>
          <w:szCs w:val="25"/>
        </w:rPr>
        <w:t>сматриваемого правонарушения 26 января 202</w:t>
      </w:r>
      <w:r w:rsidRPr="000F284E" w:rsidR="00047383">
        <w:rPr>
          <w:sz w:val="25"/>
          <w:szCs w:val="25"/>
        </w:rPr>
        <w:t>4</w:t>
      </w:r>
      <w:r w:rsidRPr="000F284E">
        <w:rPr>
          <w:sz w:val="25"/>
          <w:szCs w:val="25"/>
        </w:rPr>
        <w:t xml:space="preserve"> года.</w:t>
      </w:r>
    </w:p>
    <w:p w:rsidR="00F25B05" w:rsidRPr="000F284E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0F284E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0F284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</w:t>
        </w:r>
        <w:r w:rsidRPr="000F284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родного</w:t>
        </w:r>
      </w:hyperlink>
      <w:r w:rsidRPr="000F284E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0F284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0F284E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F25B05" w:rsidRPr="000F284E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0F284E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</w:t>
      </w:r>
      <w:r w:rsidRPr="000F284E">
        <w:rPr>
          <w:sz w:val="25"/>
          <w:szCs w:val="25"/>
          <w:shd w:val="clear" w:color="auto" w:fill="FFFFFF"/>
        </w:rPr>
        <w:t xml:space="preserve">вных правонарушениях». </w:t>
      </w:r>
    </w:p>
    <w:p w:rsidR="00F25B05" w:rsidRPr="000F284E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0F284E">
        <w:rPr>
          <w:sz w:val="25"/>
          <w:szCs w:val="25"/>
          <w:shd w:val="clear" w:color="auto" w:fill="FFFFFF"/>
        </w:rPr>
        <w:t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</w:t>
      </w:r>
      <w:r w:rsidRPr="000F284E">
        <w:rPr>
          <w:sz w:val="25"/>
          <w:szCs w:val="25"/>
          <w:shd w:val="clear" w:color="auto" w:fill="FFFFFF"/>
        </w:rPr>
        <w:t>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0F284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0F284E">
        <w:rPr>
          <w:sz w:val="25"/>
          <w:szCs w:val="25"/>
          <w:shd w:val="clear" w:color="auto" w:fill="FFFFFF"/>
        </w:rPr>
        <w:t> ст. 4.6 КоАП РФ.</w:t>
      </w:r>
    </w:p>
    <w:p w:rsidR="00F25B05" w:rsidRPr="000F284E" w:rsidP="00F25B05">
      <w:pPr>
        <w:ind w:firstLine="709"/>
        <w:jc w:val="both"/>
        <w:rPr>
          <w:color w:val="000000"/>
          <w:sz w:val="25"/>
          <w:szCs w:val="25"/>
        </w:rPr>
      </w:pPr>
      <w:r w:rsidRPr="000F284E">
        <w:rPr>
          <w:sz w:val="25"/>
          <w:szCs w:val="25"/>
        </w:rPr>
        <w:t>Таким образом, отягчающи</w:t>
      </w:r>
      <w:r w:rsidRPr="000F284E">
        <w:rPr>
          <w:sz w:val="25"/>
          <w:szCs w:val="25"/>
        </w:rPr>
        <w:t>х административную ответственность обс</w:t>
      </w:r>
      <w:r w:rsidRPr="000F284E">
        <w:rPr>
          <w:color w:val="000000"/>
          <w:sz w:val="25"/>
          <w:szCs w:val="25"/>
        </w:rPr>
        <w:t xml:space="preserve">тоятельств мировой </w:t>
      </w:r>
      <w:r w:rsidRPr="000F284E">
        <w:rPr>
          <w:color w:val="000000"/>
          <w:sz w:val="25"/>
          <w:szCs w:val="25"/>
        </w:rPr>
        <w:t xml:space="preserve">судья не усматривает. </w:t>
      </w:r>
    </w:p>
    <w:p w:rsidR="00F25B05" w:rsidRPr="000F284E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>В связи с чем, мировой судья приходит к выводу, о назначении Роговичу Д.С. наказания, предусмотренного санкцией ст. 15.5 КоАП РФ – в виде предупреждения, то есть официального п</w:t>
      </w:r>
      <w:r w:rsidRPr="000F284E">
        <w:rPr>
          <w:sz w:val="25"/>
          <w:szCs w:val="25"/>
        </w:rPr>
        <w:t>орицания.</w:t>
      </w:r>
    </w:p>
    <w:p w:rsidR="00F25B05" w:rsidRPr="000F284E" w:rsidP="00F25B05">
      <w:pPr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F25B05" w:rsidRPr="000F284E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0F284E" w:rsidP="00F25B05">
      <w:pPr>
        <w:pStyle w:val="BodyText"/>
        <w:spacing w:after="0"/>
        <w:jc w:val="center"/>
        <w:rPr>
          <w:sz w:val="25"/>
          <w:szCs w:val="25"/>
        </w:rPr>
      </w:pPr>
      <w:r w:rsidRPr="000F284E">
        <w:rPr>
          <w:sz w:val="25"/>
          <w:szCs w:val="25"/>
        </w:rPr>
        <w:t>ПОСТАНОВИЛ:</w:t>
      </w:r>
    </w:p>
    <w:p w:rsidR="00F25B05" w:rsidRPr="000F284E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0F284E" w:rsidP="00F25B0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0F284E">
        <w:rPr>
          <w:sz w:val="25"/>
          <w:szCs w:val="25"/>
        </w:rPr>
        <w:t xml:space="preserve">Роговича Дмитрия Сергеевича </w:t>
      </w:r>
      <w:r w:rsidRPr="000F284E">
        <w:rPr>
          <w:spacing w:val="-3"/>
          <w:sz w:val="25"/>
          <w:szCs w:val="25"/>
        </w:rPr>
        <w:t xml:space="preserve">признать виновным в совершении </w:t>
      </w:r>
      <w:r w:rsidRPr="000F284E">
        <w:rPr>
          <w:sz w:val="25"/>
          <w:szCs w:val="25"/>
        </w:rPr>
        <w:t>административного правонарушения, предусмотренного ст</w:t>
      </w:r>
      <w:r w:rsidRPr="000F284E">
        <w:rPr>
          <w:sz w:val="25"/>
          <w:szCs w:val="25"/>
        </w:rPr>
        <w:t xml:space="preserve">. </w:t>
      </w:r>
      <w:r w:rsidRPr="000F284E">
        <w:rPr>
          <w:spacing w:val="-4"/>
          <w:sz w:val="25"/>
          <w:szCs w:val="25"/>
        </w:rPr>
        <w:t>15.</w:t>
      </w:r>
      <w:r w:rsidRPr="000F284E">
        <w:rPr>
          <w:sz w:val="25"/>
          <w:szCs w:val="25"/>
        </w:rPr>
        <w:t xml:space="preserve">5 </w:t>
      </w:r>
      <w:r w:rsidRPr="000F284E">
        <w:rPr>
          <w:spacing w:val="-3"/>
          <w:sz w:val="25"/>
          <w:szCs w:val="25"/>
        </w:rPr>
        <w:t xml:space="preserve">Кодекса РФ об административных правонарушениях, </w:t>
      </w:r>
      <w:r w:rsidRPr="000F284E">
        <w:rPr>
          <w:color w:val="000000"/>
          <w:spacing w:val="-3"/>
          <w:sz w:val="25"/>
          <w:szCs w:val="25"/>
        </w:rPr>
        <w:t xml:space="preserve">и </w:t>
      </w:r>
      <w:r w:rsidRPr="000F284E">
        <w:rPr>
          <w:sz w:val="25"/>
          <w:szCs w:val="25"/>
        </w:rPr>
        <w:t>подвергнуть административному наказанию в виде предупреждения.</w:t>
      </w:r>
    </w:p>
    <w:p w:rsidR="00F25B05" w:rsidRPr="000F284E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0F284E">
        <w:rPr>
          <w:color w:val="000000"/>
          <w:spacing w:val="-4"/>
          <w:sz w:val="25"/>
          <w:szCs w:val="25"/>
        </w:rPr>
        <w:t xml:space="preserve">Разъяснить </w:t>
      </w:r>
      <w:r w:rsidRPr="000F284E">
        <w:rPr>
          <w:sz w:val="25"/>
          <w:szCs w:val="25"/>
        </w:rPr>
        <w:t xml:space="preserve">Роговичу Д.С. </w:t>
      </w:r>
      <w:r w:rsidRPr="000F284E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0F284E" w:rsidRPr="00762C46" w:rsidP="000F284E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25B05" w:rsidRPr="000F284E" w:rsidP="00F25B05">
      <w:pPr>
        <w:pStyle w:val="BodyText"/>
        <w:spacing w:after="0"/>
        <w:rPr>
          <w:sz w:val="25"/>
          <w:szCs w:val="25"/>
        </w:rPr>
      </w:pPr>
    </w:p>
    <w:p w:rsidR="00F25B05" w:rsidRPr="000F284E" w:rsidP="00F25B05">
      <w:pPr>
        <w:pStyle w:val="BodyText"/>
        <w:spacing w:after="0"/>
        <w:rPr>
          <w:sz w:val="25"/>
          <w:szCs w:val="25"/>
        </w:rPr>
      </w:pPr>
    </w:p>
    <w:p w:rsidR="00F25B05" w:rsidRPr="000F284E" w:rsidP="00F25B05">
      <w:pPr>
        <w:pStyle w:val="BodyText"/>
        <w:spacing w:after="0"/>
        <w:rPr>
          <w:sz w:val="25"/>
          <w:szCs w:val="25"/>
        </w:rPr>
      </w:pPr>
    </w:p>
    <w:p w:rsidR="00F25B05" w:rsidRPr="000F284E" w:rsidP="00F25B05">
      <w:pPr>
        <w:pStyle w:val="BodyText"/>
        <w:spacing w:after="0"/>
        <w:rPr>
          <w:sz w:val="25"/>
          <w:szCs w:val="25"/>
        </w:rPr>
      </w:pPr>
      <w:r w:rsidRPr="000F284E">
        <w:rPr>
          <w:sz w:val="25"/>
          <w:szCs w:val="25"/>
        </w:rPr>
        <w:t>Мировой судья: подпись</w:t>
      </w:r>
    </w:p>
    <w:p w:rsidR="00F25B05" w:rsidRPr="000F284E" w:rsidP="00F25B05">
      <w:pPr>
        <w:pStyle w:val="BodyText"/>
        <w:spacing w:after="0"/>
        <w:rPr>
          <w:sz w:val="25"/>
          <w:szCs w:val="25"/>
        </w:rPr>
      </w:pPr>
      <w:r w:rsidRPr="000F284E">
        <w:rPr>
          <w:sz w:val="25"/>
          <w:szCs w:val="25"/>
        </w:rPr>
        <w:t>Копия верна</w:t>
      </w:r>
    </w:p>
    <w:p w:rsidR="00F25B05" w:rsidRPr="0086038B" w:rsidP="00F25B05">
      <w:pPr>
        <w:rPr>
          <w:sz w:val="26"/>
          <w:szCs w:val="26"/>
        </w:rPr>
      </w:pPr>
      <w:r w:rsidRPr="000F284E">
        <w:rPr>
          <w:sz w:val="25"/>
          <w:szCs w:val="25"/>
        </w:rPr>
        <w:t>Мировой судья</w:t>
      </w:r>
      <w:r w:rsidRPr="000F284E">
        <w:rPr>
          <w:sz w:val="25"/>
          <w:szCs w:val="25"/>
        </w:rPr>
        <w:tab/>
      </w:r>
      <w:r w:rsidRPr="000F284E">
        <w:rPr>
          <w:sz w:val="25"/>
          <w:szCs w:val="25"/>
        </w:rPr>
        <w:tab/>
      </w:r>
      <w:r w:rsidRPr="000F284E">
        <w:rPr>
          <w:sz w:val="25"/>
          <w:szCs w:val="25"/>
        </w:rPr>
        <w:tab/>
      </w:r>
      <w:r w:rsidRPr="000F284E">
        <w:rPr>
          <w:sz w:val="25"/>
          <w:szCs w:val="25"/>
        </w:rPr>
        <w:tab/>
      </w:r>
      <w:r w:rsidRPr="000F284E">
        <w:rPr>
          <w:sz w:val="25"/>
          <w:szCs w:val="25"/>
        </w:rPr>
        <w:tab/>
      </w:r>
      <w:r w:rsidRPr="000F284E">
        <w:rPr>
          <w:sz w:val="25"/>
          <w:szCs w:val="25"/>
        </w:rPr>
        <w:tab/>
        <w:t xml:space="preserve">                                             Г.Х. Янбаева</w:t>
      </w:r>
    </w:p>
    <w:p w:rsidR="00F25B05" w:rsidRPr="0086038B" w:rsidP="00F25B05">
      <w:pPr>
        <w:rPr>
          <w:sz w:val="26"/>
          <w:szCs w:val="2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86038B">
        <w:rPr>
          <w:sz w:val="16"/>
          <w:szCs w:val="16"/>
        </w:rPr>
        <w:t>43</w:t>
      </w:r>
      <w:r>
        <w:rPr>
          <w:sz w:val="16"/>
          <w:szCs w:val="16"/>
        </w:rPr>
        <w:t>-2301/202</w:t>
      </w:r>
      <w:r w:rsidR="0086038B">
        <w:rPr>
          <w:sz w:val="16"/>
          <w:szCs w:val="16"/>
        </w:rPr>
        <w:t>5</w:t>
      </w:r>
    </w:p>
    <w:p w:rsidR="00B10092" w:rsidRPr="00C743FE" w:rsidP="00F25B05">
      <w:pPr>
        <w:pStyle w:val="BodyText2"/>
        <w:spacing w:after="0" w:line="240" w:lineRule="auto"/>
        <w:ind w:firstLine="709"/>
        <w:jc w:val="both"/>
        <w:rPr>
          <w:sz w:val="16"/>
          <w:szCs w:val="16"/>
        </w:rPr>
      </w:pPr>
    </w:p>
    <w:sectPr w:rsidSect="00F0579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4E2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047383"/>
    <w:rsid w:val="000F284E"/>
    <w:rsid w:val="00195898"/>
    <w:rsid w:val="00203CF4"/>
    <w:rsid w:val="002972ED"/>
    <w:rsid w:val="002A77BB"/>
    <w:rsid w:val="003802B7"/>
    <w:rsid w:val="003934E2"/>
    <w:rsid w:val="003F0DAD"/>
    <w:rsid w:val="00484C40"/>
    <w:rsid w:val="00490222"/>
    <w:rsid w:val="004925DE"/>
    <w:rsid w:val="004D6BF9"/>
    <w:rsid w:val="0058490B"/>
    <w:rsid w:val="00762C46"/>
    <w:rsid w:val="007B0CF9"/>
    <w:rsid w:val="00801FD7"/>
    <w:rsid w:val="0086038B"/>
    <w:rsid w:val="00955D80"/>
    <w:rsid w:val="00A910E0"/>
    <w:rsid w:val="00A94DB0"/>
    <w:rsid w:val="00A95F3B"/>
    <w:rsid w:val="00B01911"/>
    <w:rsid w:val="00B069FC"/>
    <w:rsid w:val="00B10092"/>
    <w:rsid w:val="00BE4182"/>
    <w:rsid w:val="00BE547F"/>
    <w:rsid w:val="00C743FE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